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D0C28" w:rsidRPr="00B906A6" w:rsidP="001D0C28">
      <w:pPr>
        <w:shd w:val="clear" w:color="auto" w:fill="FFFFFF"/>
        <w:tabs>
          <w:tab w:val="left" w:pos="255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6A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1D0C28" w:rsidRPr="00B906A6" w:rsidP="001D0C28">
      <w:pPr>
        <w:shd w:val="clear" w:color="auto" w:fill="FFFFFF"/>
        <w:tabs>
          <w:tab w:val="left" w:pos="25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906A6">
        <w:rPr>
          <w:rFonts w:ascii="Times New Roman" w:eastAsia="Times New Roman" w:hAnsi="Times New Roman" w:cs="Times New Roman"/>
          <w:spacing w:val="-3"/>
          <w:sz w:val="24"/>
          <w:szCs w:val="24"/>
        </w:rPr>
        <w:t>о назначении административного наказания</w:t>
      </w:r>
    </w:p>
    <w:p w:rsidR="001D0C28" w:rsidRPr="00B906A6" w:rsidP="001D0C28">
      <w:pPr>
        <w:shd w:val="clear" w:color="auto" w:fill="FFFFFF"/>
        <w:tabs>
          <w:tab w:val="left" w:pos="2558"/>
          <w:tab w:val="left" w:pos="6139"/>
        </w:tabs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0C28" w:rsidRPr="00B906A6" w:rsidP="00484D1F">
      <w:pPr>
        <w:shd w:val="clear" w:color="auto" w:fill="FFFFFF"/>
        <w:tabs>
          <w:tab w:val="left" w:pos="2558"/>
          <w:tab w:val="left" w:pos="6139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6A6">
        <w:rPr>
          <w:rFonts w:ascii="Times New Roman" w:eastAsia="Times New Roman" w:hAnsi="Times New Roman" w:cs="Times New Roman"/>
          <w:spacing w:val="-2"/>
          <w:sz w:val="24"/>
          <w:szCs w:val="24"/>
        </w:rPr>
        <w:t>г.</w:t>
      </w:r>
      <w:r w:rsidR="007534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76C47">
        <w:rPr>
          <w:rFonts w:ascii="Times New Roman" w:eastAsia="Times New Roman" w:hAnsi="Times New Roman" w:cs="Times New Roman"/>
          <w:spacing w:val="-2"/>
          <w:sz w:val="24"/>
          <w:szCs w:val="24"/>
        </w:rPr>
        <w:t>*********</w:t>
      </w:r>
      <w:r w:rsidRPr="00B906A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416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441612">
        <w:rPr>
          <w:rFonts w:ascii="Times New Roman" w:eastAsia="Times New Roman" w:hAnsi="Times New Roman" w:cs="Times New Roman"/>
          <w:sz w:val="24"/>
          <w:szCs w:val="24"/>
        </w:rPr>
        <w:tab/>
      </w:r>
      <w:r w:rsidR="00484D1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41612">
        <w:rPr>
          <w:rFonts w:ascii="Times New Roman" w:eastAsia="Times New Roman" w:hAnsi="Times New Roman" w:cs="Times New Roman"/>
          <w:sz w:val="24"/>
          <w:szCs w:val="24"/>
        </w:rPr>
        <w:tab/>
      </w:r>
      <w:r w:rsidRPr="00B906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06A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9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612">
        <w:rPr>
          <w:rFonts w:ascii="Times New Roman" w:eastAsia="Times New Roman" w:hAnsi="Times New Roman" w:cs="Times New Roman"/>
          <w:sz w:val="24"/>
          <w:szCs w:val="24"/>
        </w:rPr>
        <w:t xml:space="preserve">         22 апреля 2024</w:t>
      </w:r>
      <w:r w:rsidRPr="00B906A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D0C28" w:rsidRPr="00B906A6" w:rsidP="001D0C28">
      <w:pPr>
        <w:widowControl/>
        <w:tabs>
          <w:tab w:val="left" w:pos="2558"/>
        </w:tabs>
        <w:ind w:firstLine="720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</w:p>
    <w:p w:rsidR="001D0C28" w:rsidRPr="00B906A6" w:rsidP="001D0C28">
      <w:pPr>
        <w:widowControl/>
        <w:tabs>
          <w:tab w:val="left" w:pos="2558"/>
        </w:tabs>
        <w:ind w:firstLine="720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>Мировой судья судебного участка №</w:t>
      </w:r>
      <w:r w:rsidR="00441612">
        <w:rPr>
          <w:rFonts w:ascii="Times New Roman" w:hAnsi="Times New Roman" w:eastAsiaTheme="minorHAnsi" w:cs="Times New Roman"/>
          <w:sz w:val="24"/>
          <w:szCs w:val="24"/>
          <w:lang w:eastAsia="en-US"/>
        </w:rPr>
        <w:t>2</w:t>
      </w: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*********</w:t>
      </w: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судебного района Ханты-Мансийского автономного округа-Югры </w:t>
      </w:r>
      <w:r w:rsidR="00441612">
        <w:rPr>
          <w:rFonts w:ascii="Times New Roman" w:hAnsi="Times New Roman" w:eastAsiaTheme="minorHAnsi" w:cs="Times New Roman"/>
          <w:sz w:val="24"/>
          <w:szCs w:val="24"/>
          <w:lang w:eastAsia="en-US"/>
        </w:rPr>
        <w:t>Сварцев</w:t>
      </w:r>
      <w:r w:rsidR="00441612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 w:rsidR="00441612">
        <w:rPr>
          <w:rFonts w:ascii="Times New Roman" w:hAnsi="Times New Roman" w:eastAsiaTheme="minorHAnsi" w:cs="Times New Roman"/>
          <w:sz w:val="24"/>
          <w:szCs w:val="24"/>
          <w:lang w:eastAsia="en-US"/>
        </w:rPr>
        <w:t>,</w:t>
      </w:r>
    </w:p>
    <w:p w:rsidR="001D0C28" w:rsidRPr="00B906A6" w:rsidP="001D0C28">
      <w:pPr>
        <w:widowControl/>
        <w:tabs>
          <w:tab w:val="left" w:pos="2558"/>
        </w:tabs>
        <w:ind w:firstLine="720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>с участием</w:t>
      </w:r>
      <w:r w:rsidR="0073065F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>помощника прокурора г.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*********</w:t>
      </w:r>
      <w:r w:rsidRPr="00B906A6" w:rsid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="00441612">
        <w:rPr>
          <w:rFonts w:ascii="Times New Roman" w:eastAsia="Times New Roman" w:hAnsi="Times New Roman" w:cs="Times New Roman"/>
          <w:sz w:val="24"/>
          <w:szCs w:val="24"/>
        </w:rPr>
        <w:t xml:space="preserve">Петрова </w:t>
      </w:r>
      <w:r w:rsidR="00476C47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B906A6" w:rsid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 </w:t>
      </w:r>
    </w:p>
    <w:p w:rsidR="001D0C28" w:rsidRPr="00B906A6" w:rsidP="001D0C28">
      <w:pPr>
        <w:widowControl/>
        <w:tabs>
          <w:tab w:val="left" w:pos="2558"/>
        </w:tabs>
        <w:ind w:firstLine="720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>рассмотрев в открытом судебном заседании в помещении мирового судьи судебного участка №</w:t>
      </w:r>
      <w:r w:rsidR="00441612">
        <w:rPr>
          <w:rFonts w:ascii="Times New Roman" w:hAnsi="Times New Roman" w:eastAsiaTheme="minorHAnsi" w:cs="Times New Roman"/>
          <w:sz w:val="24"/>
          <w:szCs w:val="24"/>
          <w:lang w:eastAsia="en-US"/>
        </w:rPr>
        <w:t>2</w:t>
      </w: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*********</w:t>
      </w: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судебного района дело об административном правонарушении №5-</w:t>
      </w:r>
      <w:r w:rsidR="00441612">
        <w:rPr>
          <w:rFonts w:ascii="Times New Roman" w:hAnsi="Times New Roman" w:eastAsiaTheme="minorHAnsi" w:cs="Times New Roman"/>
          <w:sz w:val="24"/>
          <w:szCs w:val="24"/>
          <w:lang w:eastAsia="en-US"/>
        </w:rPr>
        <w:t>225-0102/2024</w:t>
      </w: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возбужденное по ч.1 ст.5.61 КоАП РФ в отношении </w:t>
      </w:r>
      <w:r w:rsidR="00441612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Колчиной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******************</w:t>
      </w: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, </w:t>
      </w:r>
      <w:r w:rsidR="00441612">
        <w:rPr>
          <w:rFonts w:ascii="Times New Roman" w:hAnsi="Times New Roman" w:eastAsiaTheme="minorHAnsi" w:cs="Times New Roman"/>
          <w:sz w:val="24"/>
          <w:szCs w:val="24"/>
          <w:lang w:eastAsia="en-US"/>
        </w:rPr>
        <w:t>29.09.1977</w:t>
      </w: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года рождения, урожен</w:t>
      </w:r>
      <w:r w:rsidR="00441612">
        <w:rPr>
          <w:rFonts w:ascii="Times New Roman" w:hAnsi="Times New Roman" w:eastAsiaTheme="minorHAnsi" w:cs="Times New Roman"/>
          <w:sz w:val="24"/>
          <w:szCs w:val="24"/>
          <w:lang w:eastAsia="en-US"/>
        </w:rPr>
        <w:t>ки</w:t>
      </w: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**********************************</w:t>
      </w: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>, проживающе</w:t>
      </w:r>
      <w:r w:rsidR="00441612">
        <w:rPr>
          <w:rFonts w:ascii="Times New Roman" w:hAnsi="Times New Roman" w:eastAsiaTheme="minorHAnsi" w:cs="Times New Roman"/>
          <w:sz w:val="24"/>
          <w:szCs w:val="24"/>
          <w:lang w:eastAsia="en-US"/>
        </w:rPr>
        <w:t>й</w:t>
      </w: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по адресу: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**********************************</w:t>
      </w: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, </w:t>
      </w:r>
      <w:r w:rsidR="00BE58C9">
        <w:rPr>
          <w:rFonts w:ascii="Times New Roman" w:hAnsi="Times New Roman" w:eastAsiaTheme="minorHAnsi" w:cs="Times New Roman"/>
          <w:sz w:val="24"/>
          <w:szCs w:val="24"/>
          <w:lang w:eastAsia="en-US"/>
        </w:rPr>
        <w:t>сведений о привлечении к административной ответственности не представлено</w:t>
      </w:r>
    </w:p>
    <w:p w:rsidR="001D0C28" w:rsidRPr="00B906A6" w:rsidP="001D0C28">
      <w:pPr>
        <w:shd w:val="clear" w:color="auto" w:fill="FFFFFF"/>
        <w:tabs>
          <w:tab w:val="left" w:pos="2558"/>
        </w:tabs>
        <w:ind w:left="-567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1D0C28" w:rsidRPr="00B906A6" w:rsidP="001D0C28">
      <w:pPr>
        <w:shd w:val="clear" w:color="auto" w:fill="FFFFFF"/>
        <w:tabs>
          <w:tab w:val="left" w:pos="2558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06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УСТАНОВИЛ:</w:t>
      </w:r>
    </w:p>
    <w:p w:rsidR="001D0C28" w:rsidRPr="00B906A6" w:rsidP="001D0C28">
      <w:pPr>
        <w:widowControl/>
        <w:tabs>
          <w:tab w:val="left" w:pos="2558"/>
        </w:tabs>
        <w:ind w:left="-567" w:firstLine="720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</w:p>
    <w:p w:rsidR="001D0C28" w:rsidP="00B906A6">
      <w:pPr>
        <w:widowControl/>
        <w:tabs>
          <w:tab w:val="left" w:pos="0"/>
        </w:tabs>
        <w:ind w:firstLine="709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Колчина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 w:rsidRPr="00B906A6" w:rsidR="00281139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10.02.2024 года,</w:t>
      </w:r>
      <w:r w:rsidRPr="00B906A6" w:rsidR="00281139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находясь 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в подъезде дома №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микрорайона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, г.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*********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,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**************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, 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высказала в адрес несовершеннолетнего Фатеева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слова «выродок», «быдло», «идиот», которые явились для Фатеева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оскорбительными, унизили его честь и достоинство</w:t>
      </w:r>
      <w:r w:rsidRPr="00B906A6" w:rsidR="00281139">
        <w:rPr>
          <w:rFonts w:ascii="Times New Roman" w:hAnsi="Times New Roman" w:eastAsiaTheme="minorHAnsi" w:cs="Times New Roman"/>
          <w:sz w:val="24"/>
          <w:szCs w:val="24"/>
          <w:lang w:eastAsia="en-US"/>
        </w:rPr>
        <w:t>.</w:t>
      </w:r>
    </w:p>
    <w:p w:rsidR="00A452A3" w:rsidRPr="00A452A3" w:rsidP="00A452A3">
      <w:pPr>
        <w:ind w:firstLine="709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A452A3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В судебное заседание несовершеннолетний потерпевший Фатеев 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**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*</w:t>
      </w:r>
      <w:r w:rsidRPr="00A452A3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и его законный представитель Фатеева 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 w:rsidRPr="00A452A3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лицо, в отношении которого ведется производство по делу об административном правонарушении Колчина 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 w:rsidRPr="00A452A3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не явились, о месте и времени судебного заседания извещены надлежащим образом, об отложении судебного заседания не ходатайствовали.  </w:t>
      </w:r>
    </w:p>
    <w:p w:rsidR="001D0C28" w:rsidRPr="00B906A6" w:rsidP="00B906A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Прокурор </w:t>
      </w:r>
      <w:r w:rsidR="008A50B4">
        <w:rPr>
          <w:rFonts w:ascii="Times New Roman" w:eastAsia="Times New Roman" w:hAnsi="Times New Roman" w:cs="Times New Roman"/>
          <w:sz w:val="24"/>
          <w:szCs w:val="24"/>
        </w:rPr>
        <w:t xml:space="preserve">Петров </w:t>
      </w:r>
      <w:r w:rsidR="00476C47">
        <w:rPr>
          <w:rFonts w:ascii="Times New Roman" w:eastAsia="Times New Roman" w:hAnsi="Times New Roman" w:cs="Times New Roman"/>
          <w:sz w:val="24"/>
          <w:szCs w:val="24"/>
        </w:rPr>
        <w:t>***</w:t>
      </w:r>
      <w:r w:rsidR="008A5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6A6">
        <w:rPr>
          <w:rFonts w:ascii="Times New Roman" w:eastAsia="Times New Roman" w:hAnsi="Times New Roman" w:cs="Times New Roman"/>
          <w:sz w:val="24"/>
          <w:szCs w:val="24"/>
        </w:rPr>
        <w:t xml:space="preserve">доводы, изложенные в постановлении о возбуждении дела об административном правонарушении, поддержал, просил признать 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Колчину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 w:rsidRPr="00B906A6">
        <w:rPr>
          <w:rFonts w:ascii="Times New Roman" w:eastAsia="Times New Roman" w:hAnsi="Times New Roman" w:cs="Times New Roman"/>
          <w:sz w:val="24"/>
          <w:szCs w:val="24"/>
        </w:rPr>
        <w:t xml:space="preserve"> виновн</w:t>
      </w:r>
      <w:r w:rsidR="008A50B4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906A6">
        <w:rPr>
          <w:rFonts w:ascii="Times New Roman" w:eastAsia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ч.1 ст.5.61 КоАП РФ и назначить </w:t>
      </w:r>
      <w:r w:rsidR="008A50B4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B906A6">
        <w:rPr>
          <w:rFonts w:ascii="Times New Roman" w:eastAsia="Times New Roman" w:hAnsi="Times New Roman" w:cs="Times New Roman"/>
          <w:sz w:val="24"/>
          <w:szCs w:val="24"/>
        </w:rPr>
        <w:t xml:space="preserve"> наказание в пределах санкции статьи. </w:t>
      </w:r>
    </w:p>
    <w:p w:rsidR="001D0C28" w:rsidRPr="00B906A6" w:rsidP="00B906A6">
      <w:pPr>
        <w:widowControl/>
        <w:tabs>
          <w:tab w:val="left" w:pos="0"/>
        </w:tabs>
        <w:ind w:firstLine="709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>Заслушав прокурора, изучив письменные материалы дела, мировой судья пришел к следующему.</w:t>
      </w:r>
    </w:p>
    <w:p w:rsidR="001D0C28" w:rsidRPr="00B906A6" w:rsidP="00B906A6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6A6">
        <w:rPr>
          <w:rFonts w:ascii="Times New Roman" w:eastAsia="Times New Roman" w:hAnsi="Times New Roman" w:cs="Times New Roman"/>
          <w:sz w:val="24"/>
          <w:szCs w:val="24"/>
        </w:rPr>
        <w:t>Согласно ч.1 ст.21 Конституции Российской Федерации достоинство личности охраняется государством, ничто не может быть основанием для его умаления.</w:t>
      </w:r>
    </w:p>
    <w:p w:rsidR="001D0C28" w:rsidRPr="00B906A6" w:rsidP="00B906A6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6A6">
        <w:rPr>
          <w:rFonts w:ascii="Times New Roman" w:eastAsia="Times New Roman" w:hAnsi="Times New Roman" w:cs="Times New Roman"/>
          <w:sz w:val="24"/>
          <w:szCs w:val="24"/>
        </w:rPr>
        <w:t>Частью первой статьи 5.61 Кодекса Российской Федерации об административных правонарушениях предусмотрена ответственность за оскорбление, то есть унижение чести и достоинства другого лица, выраженное в неприличной форме.</w:t>
      </w:r>
    </w:p>
    <w:p w:rsidR="001D0C28" w:rsidRPr="00B906A6" w:rsidP="00B906A6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6A6">
        <w:rPr>
          <w:rFonts w:ascii="Times New Roman" w:hAnsi="Times New Roman" w:cs="Times New Roman"/>
          <w:color w:val="000000"/>
          <w:sz w:val="24"/>
          <w:szCs w:val="24"/>
        </w:rPr>
        <w:t>Объективная сторона оскорбления заключается в высказывании выражений, которые унижают честь и достоинство определенного лица, при отсутствии оснований для сомнения, что речь идет именно о нем, в неприличной форме (циничной, противоречащей установленным правилам поведения, требованиям общечеловеческой морали).</w:t>
      </w:r>
    </w:p>
    <w:p w:rsidR="001D0C28" w:rsidRPr="00B906A6" w:rsidP="00B906A6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6A6">
        <w:rPr>
          <w:rFonts w:ascii="Times New Roman" w:hAnsi="Times New Roman" w:cs="Times New Roman"/>
          <w:color w:val="000000"/>
          <w:sz w:val="24"/>
          <w:szCs w:val="24"/>
        </w:rPr>
        <w:t xml:space="preserve">Факт неприличных высказываний в адрес 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несовершеннолетнего Фатеева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 w:rsidRPr="00B906A6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материалах дела, безусловно носит оскорбительный характер, унижающий честь и достоинство личности. </w:t>
      </w:r>
    </w:p>
    <w:p w:rsidR="001D0C28" w:rsidP="00B906A6">
      <w:pPr>
        <w:widowControl/>
        <w:tabs>
          <w:tab w:val="left" w:pos="0"/>
        </w:tabs>
        <w:ind w:firstLine="709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B906A6">
        <w:rPr>
          <w:rFonts w:ascii="Times New Roman" w:hAnsi="Times New Roman" w:cs="Times New Roman"/>
          <w:color w:val="000000"/>
          <w:sz w:val="24"/>
          <w:szCs w:val="24"/>
        </w:rPr>
        <w:t xml:space="preserve">Обстоятельства их высказывания в адрес </w:t>
      </w:r>
      <w:r w:rsidR="008A50B4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несовершеннолетнего </w:t>
      </w:r>
      <w:r w:rsidRPr="00B906A6">
        <w:rPr>
          <w:rFonts w:ascii="Times New Roman" w:hAnsi="Times New Roman" w:cs="Times New Roman"/>
          <w:color w:val="000000"/>
          <w:sz w:val="24"/>
          <w:szCs w:val="24"/>
        </w:rPr>
        <w:t>потерпевше</w:t>
      </w:r>
      <w:r w:rsidR="008A50B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B90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>подтверждаются со</w:t>
      </w:r>
      <w:r w:rsidRPr="00B906A6" w:rsidR="00233ED0">
        <w:rPr>
          <w:rFonts w:ascii="Times New Roman" w:hAnsi="Times New Roman" w:eastAsiaTheme="minorHAnsi" w:cs="Times New Roman"/>
          <w:sz w:val="24"/>
          <w:szCs w:val="24"/>
          <w:lang w:eastAsia="en-US"/>
        </w:rPr>
        <w:t>вокупностью исследованных судом</w:t>
      </w: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доказательств, а именно: постановлением о возбуждении дела об административном правонарушении от 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>05.04.2024</w:t>
      </w: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, вынесенным с участием 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Колчиной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>,</w:t>
      </w:r>
      <w:r w:rsid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объяснениями 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Колчиной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 w:rsid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от 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>05.04.2024</w:t>
      </w:r>
      <w:r w:rsid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; 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объяснением Фатеева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от 12.02.2024; объяснением Фатеевой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от 12.02.2024; заявлением Фатеевой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; объяснением 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>Локоткова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от 26.03.2024; объяснением Сидорова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от 27.03.2024; объяснением Черепановой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от 27.03.2024; сообщением в дежурную часть ОМВД России по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*********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району от Фатеевой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от 12.02.2024 года, КУСП №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</w:p>
    <w:p w:rsidR="001D0C28" w:rsidRPr="00B906A6" w:rsidP="00B906A6">
      <w:pPr>
        <w:widowControl/>
        <w:tabs>
          <w:tab w:val="left" w:pos="0"/>
        </w:tabs>
        <w:ind w:firstLine="709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1D0C28" w:rsidRPr="00B906A6" w:rsidP="00B906A6">
      <w:pPr>
        <w:widowControl/>
        <w:tabs>
          <w:tab w:val="left" w:pos="0"/>
        </w:tabs>
        <w:ind w:firstLine="709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Вина </w:t>
      </w:r>
      <w:r w:rsidR="008A50B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Колчиной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по факту оскорбления в неприличной форме </w:t>
      </w:r>
      <w:r w:rsidR="00484D1F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несовершеннолетнего Фатеева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нашли свое подтверждение в судебном заседании.</w:t>
      </w:r>
    </w:p>
    <w:p w:rsidR="001D0C28" w:rsidRPr="00B906A6" w:rsidP="00B906A6">
      <w:pPr>
        <w:widowControl/>
        <w:tabs>
          <w:tab w:val="left" w:pos="0"/>
        </w:tabs>
        <w:ind w:firstLine="709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Действия </w:t>
      </w:r>
      <w:r w:rsidR="00484D1F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Колчиной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мировой судья квалифицирует по ч.1 ст.5.61 КоАП РФ – оскорбление, то есть унижение чести и достоинства другого лица, выраженное в неприличной форме.</w:t>
      </w:r>
    </w:p>
    <w:p w:rsidR="001D0C28" w:rsidRPr="00B906A6" w:rsidP="00B906A6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6A6">
        <w:rPr>
          <w:rFonts w:ascii="Times New Roman" w:eastAsia="Times New Roman" w:hAnsi="Times New Roman" w:cs="Times New Roman"/>
          <w:sz w:val="24"/>
          <w:szCs w:val="24"/>
        </w:rPr>
        <w:t>Определяя вид и меру наказания лицу, привлекаемому к административной ответственности, суд учитывает его личность, характер и тяжесть совершенного им правонарушения.</w:t>
      </w:r>
    </w:p>
    <w:p w:rsidR="001D0C28" w:rsidRPr="00B906A6" w:rsidP="00B906A6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6A6">
        <w:rPr>
          <w:rFonts w:ascii="Times New Roman" w:eastAsia="Times New Roman" w:hAnsi="Times New Roman" w:cs="Times New Roman"/>
          <w:sz w:val="24"/>
          <w:szCs w:val="24"/>
        </w:rPr>
        <w:t xml:space="preserve">Правонарушение, совершенное </w:t>
      </w:r>
      <w:r w:rsidR="00484D1F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Колчиной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 w:rsidRPr="00B906A6">
        <w:rPr>
          <w:rFonts w:ascii="Times New Roman" w:eastAsia="Times New Roman" w:hAnsi="Times New Roman" w:cs="Times New Roman"/>
          <w:sz w:val="24"/>
          <w:szCs w:val="24"/>
        </w:rPr>
        <w:t xml:space="preserve"> посягает на права гражданина, признанные Конституцией РФ высшей ценностью, свидетельствует о высокой степени общественной опасности правонарушений в указанной сфере, сведений о привлечении к административной ответственности </w:t>
      </w:r>
      <w:r w:rsidR="00484D1F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Колчиной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 w:rsidRPr="00B906A6">
        <w:rPr>
          <w:rFonts w:ascii="Times New Roman" w:eastAsia="Times New Roman" w:hAnsi="Times New Roman" w:cs="Times New Roman"/>
          <w:sz w:val="24"/>
          <w:szCs w:val="24"/>
        </w:rPr>
        <w:t xml:space="preserve"> не представлено. </w:t>
      </w:r>
    </w:p>
    <w:p w:rsidR="001D0C28" w:rsidRPr="00B906A6" w:rsidP="00B906A6">
      <w:pPr>
        <w:widowControl/>
        <w:tabs>
          <w:tab w:val="left" w:pos="0"/>
        </w:tabs>
        <w:ind w:firstLine="709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На основании изложенного, руководствуясь ст.ст.23.1, 29.10 КоАП РФ </w:t>
      </w:r>
    </w:p>
    <w:p w:rsidR="001D0C28" w:rsidRPr="00B906A6" w:rsidP="001D0C28">
      <w:pPr>
        <w:shd w:val="clear" w:color="auto" w:fill="FFFFFF"/>
        <w:tabs>
          <w:tab w:val="left" w:pos="0"/>
        </w:tabs>
        <w:ind w:firstLine="706"/>
        <w:rPr>
          <w:rFonts w:ascii="Times New Roman" w:hAnsi="Times New Roman" w:cs="Times New Roman"/>
          <w:sz w:val="24"/>
          <w:szCs w:val="24"/>
        </w:rPr>
      </w:pPr>
    </w:p>
    <w:p w:rsidR="001D0C28" w:rsidRPr="00B906A6" w:rsidP="001D0C2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906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ПОСТАНОВИЛ:</w:t>
      </w:r>
    </w:p>
    <w:p w:rsidR="001D0C28" w:rsidRPr="00B906A6" w:rsidP="001D0C28">
      <w:pPr>
        <w:widowControl/>
        <w:tabs>
          <w:tab w:val="left" w:pos="0"/>
        </w:tabs>
        <w:ind w:firstLine="720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</w:p>
    <w:p w:rsidR="001D0C28" w:rsidRPr="00B906A6" w:rsidP="001D0C28">
      <w:pPr>
        <w:widowControl/>
        <w:tabs>
          <w:tab w:val="left" w:pos="0"/>
        </w:tabs>
        <w:ind w:firstLine="720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Признать </w:t>
      </w:r>
      <w:r w:rsidR="00484D1F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Колчину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*********************</w:t>
      </w:r>
      <w:r w:rsidRPr="00B906A6" w:rsidR="00CC3C65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>виновн</w:t>
      </w:r>
      <w:r w:rsidR="00484D1F">
        <w:rPr>
          <w:rFonts w:ascii="Times New Roman" w:hAnsi="Times New Roman" w:eastAsiaTheme="minorHAnsi" w:cs="Times New Roman"/>
          <w:sz w:val="24"/>
          <w:szCs w:val="24"/>
          <w:lang w:eastAsia="en-US"/>
        </w:rPr>
        <w:t>ой</w:t>
      </w: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в совершении административного правонарушения, предусмотренного ч.1 ст.5.61 Кодекса РФ об административных правонарушениях и назначить </w:t>
      </w:r>
      <w:r w:rsidR="00484D1F">
        <w:rPr>
          <w:rFonts w:ascii="Times New Roman" w:hAnsi="Times New Roman" w:eastAsiaTheme="minorHAnsi" w:cs="Times New Roman"/>
          <w:sz w:val="24"/>
          <w:szCs w:val="24"/>
          <w:lang w:eastAsia="en-US"/>
        </w:rPr>
        <w:t>ей</w:t>
      </w:r>
      <w:r w:rsidRPr="00B906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наказание в виде административного штрафа в размере 3000 рублей.</w:t>
      </w:r>
    </w:p>
    <w:p w:rsidR="00BE58C9" w:rsidRPr="00BE58C9" w:rsidP="00BE58C9">
      <w:pPr>
        <w:widowControl/>
        <w:tabs>
          <w:tab w:val="left" w:pos="0"/>
        </w:tabs>
        <w:ind w:firstLine="720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BE58C9">
        <w:rPr>
          <w:rFonts w:ascii="Times New Roman" w:hAnsi="Times New Roman" w:eastAsiaTheme="minorHAnsi" w:cs="Times New Roman"/>
          <w:sz w:val="24"/>
          <w:szCs w:val="24"/>
          <w:lang w:eastAsia="en-US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</w:p>
    <w:p w:rsidR="00BE58C9" w:rsidRPr="00BE58C9" w:rsidP="00BE58C9">
      <w:pPr>
        <w:widowControl/>
        <w:tabs>
          <w:tab w:val="left" w:pos="0"/>
        </w:tabs>
        <w:ind w:firstLine="720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BE58C9">
        <w:rPr>
          <w:rFonts w:ascii="Times New Roman" w:hAnsi="Times New Roman" w:eastAsiaTheme="minorHAnsi" w:cs="Times New Roman"/>
          <w:sz w:val="24"/>
          <w:szCs w:val="24"/>
          <w:lang w:eastAsia="en-US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BE58C9" w:rsidRPr="00BE58C9" w:rsidP="00BE58C9">
      <w:pPr>
        <w:widowControl/>
        <w:tabs>
          <w:tab w:val="left" w:pos="0"/>
        </w:tabs>
        <w:ind w:firstLine="720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BE58C9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Административный штраф подлежит уплате по следующим реквизитам: </w:t>
      </w:r>
    </w:p>
    <w:p w:rsidR="00BE58C9" w:rsidRPr="00BE58C9" w:rsidP="00BE58C9">
      <w:pPr>
        <w:widowControl/>
        <w:tabs>
          <w:tab w:val="left" w:pos="0"/>
        </w:tabs>
        <w:ind w:firstLine="720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BE58C9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УФК по Ханты-Мансийскому автономному округу-Югре (Департамент административного обеспечения Ханты-Мансийского автономного округа-Югры, л/сч. 04872D08080) ИНН 8601073664, КПП 860101001, ОКТМО 71811000, Счет № 40102810245370000007 Банк: РКЦ Ханты-Мансийск//УФК по Ханты-Мансийскому автономному округу-Югре г. Ханты-Мансийск БИК 007162163, номер счета получателя: 03100643000000018700, КБК </w:t>
      </w:r>
      <w:r w:rsidR="00A610EA">
        <w:rPr>
          <w:rFonts w:ascii="Times New Roman" w:hAnsi="Times New Roman" w:eastAsiaTheme="minorHAnsi" w:cs="Times New Roman"/>
          <w:sz w:val="24"/>
          <w:szCs w:val="24"/>
          <w:lang w:eastAsia="en-US"/>
        </w:rPr>
        <w:t>72011601053019000140</w:t>
      </w:r>
      <w:r w:rsidRPr="00BE58C9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, </w:t>
      </w:r>
    </w:p>
    <w:p w:rsidR="00BE58C9" w:rsidRPr="00484D1F" w:rsidP="00BE58C9">
      <w:pPr>
        <w:widowControl/>
        <w:tabs>
          <w:tab w:val="left" w:pos="0"/>
        </w:tabs>
        <w:ind w:firstLine="720"/>
        <w:jc w:val="both"/>
        <w:rPr>
          <w:rFonts w:ascii="Times New Roman" w:hAnsi="Times New Roman" w:eastAsiaTheme="minorHAnsi" w:cs="Times New Roman"/>
          <w:b/>
          <w:sz w:val="24"/>
          <w:szCs w:val="24"/>
          <w:lang w:eastAsia="en-US"/>
        </w:rPr>
      </w:pPr>
      <w:r w:rsidRPr="00484D1F">
        <w:rPr>
          <w:rFonts w:ascii="Times New Roman" w:hAnsi="Times New Roman" w:eastAsiaTheme="minorHAnsi" w:cs="Times New Roman"/>
          <w:b/>
          <w:sz w:val="24"/>
          <w:szCs w:val="24"/>
          <w:lang w:eastAsia="en-US"/>
        </w:rPr>
        <w:t xml:space="preserve">УИН </w:t>
      </w:r>
      <w:r w:rsidR="00484D1F">
        <w:rPr>
          <w:rFonts w:ascii="Times New Roman" w:hAnsi="Times New Roman" w:eastAsiaTheme="minorHAnsi" w:cs="Times New Roman"/>
          <w:b/>
          <w:sz w:val="24"/>
          <w:szCs w:val="24"/>
          <w:lang w:eastAsia="en-US"/>
        </w:rPr>
        <w:t>0412365400305002252405154</w:t>
      </w:r>
      <w:r w:rsidRPr="00484D1F">
        <w:rPr>
          <w:rFonts w:ascii="Times New Roman" w:hAnsi="Times New Roman" w:eastAsiaTheme="minorHAnsi" w:cs="Times New Roman"/>
          <w:b/>
          <w:sz w:val="24"/>
          <w:szCs w:val="24"/>
          <w:lang w:eastAsia="en-US"/>
        </w:rPr>
        <w:t xml:space="preserve"> </w:t>
      </w:r>
    </w:p>
    <w:p w:rsidR="00484D1F" w:rsidRPr="00484D1F" w:rsidP="00484D1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D1F">
        <w:rPr>
          <w:rFonts w:ascii="Times New Roman" w:eastAsia="Times New Roman" w:hAnsi="Times New Roman" w:cs="Times New Roman"/>
          <w:bCs/>
          <w:sz w:val="24"/>
          <w:szCs w:val="24"/>
        </w:rPr>
        <w:t>Документ, подтверждающий уплату административного штрафа, необходимо представить суду.</w:t>
      </w:r>
    </w:p>
    <w:p w:rsidR="00484D1F" w:rsidP="00484D1F">
      <w:pPr>
        <w:widowControl/>
        <w:autoSpaceDE/>
        <w:autoSpaceDN/>
        <w:adjustRightInd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D1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Разъяснить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Колчиной </w:t>
      </w:r>
      <w:r w:rsidR="00476C47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484D1F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в соответствии с ч.1 ст. 20.25 КоАП РФ,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E58C9" w:rsidRPr="00484D1F" w:rsidP="00484D1F">
      <w:pPr>
        <w:widowControl/>
        <w:autoSpaceDE/>
        <w:autoSpaceDN/>
        <w:adjustRightInd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D1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может быть обжаловано в течение десяти суток со дня вручения или получения в </w:t>
      </w:r>
      <w:r w:rsidR="00476C47">
        <w:rPr>
          <w:rFonts w:ascii="Times New Roman" w:eastAsia="Times New Roman" w:hAnsi="Times New Roman" w:cs="Times New Roman"/>
          <w:sz w:val="24"/>
          <w:szCs w:val="24"/>
        </w:rPr>
        <w:t>*********</w:t>
      </w:r>
      <w:r w:rsidRPr="00484D1F">
        <w:rPr>
          <w:rFonts w:ascii="Times New Roman" w:eastAsia="Times New Roman" w:hAnsi="Times New Roman" w:cs="Times New Roman"/>
          <w:sz w:val="24"/>
          <w:szCs w:val="24"/>
        </w:rPr>
        <w:t xml:space="preserve"> городской суд </w:t>
      </w:r>
      <w:r w:rsidR="00476C47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484D1F">
        <w:rPr>
          <w:rFonts w:ascii="Times New Roman" w:eastAsia="Times New Roman" w:hAnsi="Times New Roman" w:cs="Times New Roman"/>
          <w:sz w:val="24"/>
          <w:szCs w:val="24"/>
        </w:rPr>
        <w:t>, либо непосредственно через мирового судью, вынесшего постановление.</w:t>
      </w:r>
    </w:p>
    <w:p w:rsidR="00BE58C9" w:rsidP="00BE58C9">
      <w:pPr>
        <w:widowControl/>
        <w:tabs>
          <w:tab w:val="left" w:pos="0"/>
        </w:tabs>
        <w:ind w:firstLine="720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</w:p>
    <w:p w:rsidR="00484D1F" w:rsidRPr="00BE58C9" w:rsidP="00484D1F">
      <w:pPr>
        <w:widowControl/>
        <w:tabs>
          <w:tab w:val="left" w:pos="0"/>
        </w:tabs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</w:p>
    <w:p w:rsidR="00BE58C9" w:rsidRPr="00BE58C9" w:rsidP="00484D1F">
      <w:pPr>
        <w:widowControl/>
        <w:tabs>
          <w:tab w:val="left" w:pos="0"/>
        </w:tabs>
        <w:jc w:val="center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Мировой судья 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ab/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ab/>
        <w:t xml:space="preserve">                                                          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ab/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ab/>
        <w:t xml:space="preserve">          </w:t>
      </w:r>
      <w:r w:rsidR="00281139">
        <w:rPr>
          <w:rFonts w:ascii="Times New Roman" w:hAnsi="Times New Roman" w:eastAsiaTheme="minorHAnsi" w:cs="Times New Roman"/>
          <w:sz w:val="24"/>
          <w:szCs w:val="24"/>
          <w:lang w:eastAsia="en-US"/>
        </w:rPr>
        <w:tab/>
        <w:t xml:space="preserve">         </w:t>
      </w:r>
      <w:r w:rsidR="00476C47">
        <w:rPr>
          <w:rFonts w:ascii="Times New Roman" w:hAnsi="Times New Roman" w:eastAsiaTheme="minorHAnsi" w:cs="Times New Roman"/>
          <w:sz w:val="24"/>
          <w:szCs w:val="24"/>
          <w:lang w:eastAsia="en-US"/>
        </w:rPr>
        <w:t>***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Сварцев</w:t>
      </w:r>
    </w:p>
    <w:p w:rsidR="00BE58C9" w:rsidRPr="00BE58C9" w:rsidP="00BE58C9">
      <w:pPr>
        <w:widowControl/>
        <w:tabs>
          <w:tab w:val="left" w:pos="0"/>
        </w:tabs>
        <w:ind w:firstLine="720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</w:p>
    <w:p w:rsidR="001A1CFE" w:rsidRPr="00B906A6" w:rsidP="00BE58C9">
      <w:pPr>
        <w:widowControl/>
        <w:tabs>
          <w:tab w:val="left" w:pos="0"/>
        </w:tabs>
        <w:ind w:firstLine="720"/>
        <w:jc w:val="both"/>
        <w:rPr>
          <w:sz w:val="24"/>
          <w:szCs w:val="24"/>
        </w:rPr>
      </w:pPr>
    </w:p>
    <w:sectPr w:rsidSect="00E53B82">
      <w:pgSz w:w="11906" w:h="16838" w:code="9"/>
      <w:pgMar w:top="567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A"/>
    <w:rsid w:val="001A1CFE"/>
    <w:rsid w:val="001D0C28"/>
    <w:rsid w:val="00233ED0"/>
    <w:rsid w:val="00281139"/>
    <w:rsid w:val="00441612"/>
    <w:rsid w:val="00476C47"/>
    <w:rsid w:val="00484D1F"/>
    <w:rsid w:val="006F6ACA"/>
    <w:rsid w:val="0073065F"/>
    <w:rsid w:val="00753468"/>
    <w:rsid w:val="008A50B4"/>
    <w:rsid w:val="00A452A3"/>
    <w:rsid w:val="00A610EA"/>
    <w:rsid w:val="00B906A6"/>
    <w:rsid w:val="00BE58C9"/>
    <w:rsid w:val="00CC3C65"/>
    <w:rsid w:val="00E53B8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DF59136-9519-43B1-985C-25944AA7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2"/>
    <w:uiPriority w:val="99"/>
    <w:semiHidden/>
    <w:unhideWhenUsed/>
    <w:rsid w:val="001D0C28"/>
    <w:pPr>
      <w:widowControl/>
      <w:autoSpaceDE/>
      <w:autoSpaceDN/>
      <w:adjustRightInd/>
      <w:snapToGrid w:val="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1D0C28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D0C28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A610E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610EA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